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24393D" w:rsidRDefault="00F74933" w:rsidP="0024393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A16D9F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3430" w:rsidRPr="00043430">
        <w:rPr>
          <w:rFonts w:ascii="Times New Roman" w:hAnsi="Times New Roman" w:cs="Times New Roman"/>
          <w:sz w:val="28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г. Кинель, ул.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840D27" w:rsidRPr="00B364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информацию можно по телефону:  8 (84663)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6-17-78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4A648F">
        <w:rPr>
          <w:rFonts w:ascii="Times New Roman" w:hAnsi="Times New Roman" w:cs="Times New Roman"/>
          <w:sz w:val="28"/>
          <w:szCs w:val="28"/>
        </w:rPr>
        <w:t>27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16D9F">
        <w:rPr>
          <w:rFonts w:ascii="Times New Roman" w:hAnsi="Times New Roman" w:cs="Times New Roman"/>
          <w:sz w:val="28"/>
          <w:szCs w:val="28"/>
        </w:rPr>
        <w:t>03</w:t>
      </w:r>
      <w:r w:rsidR="00470E2B">
        <w:rPr>
          <w:rFonts w:ascii="Times New Roman" w:hAnsi="Times New Roman" w:cs="Times New Roman"/>
          <w:sz w:val="28"/>
          <w:szCs w:val="28"/>
        </w:rPr>
        <w:t>.2023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4A648F">
        <w:rPr>
          <w:rFonts w:ascii="Times New Roman" w:hAnsi="Times New Roman" w:cs="Times New Roman"/>
          <w:sz w:val="28"/>
          <w:szCs w:val="28"/>
        </w:rPr>
        <w:t>10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4A648F">
        <w:rPr>
          <w:rFonts w:ascii="Times New Roman" w:hAnsi="Times New Roman" w:cs="Times New Roman"/>
          <w:sz w:val="28"/>
          <w:szCs w:val="28"/>
        </w:rPr>
        <w:t>04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470E2B">
        <w:rPr>
          <w:rFonts w:ascii="Times New Roman" w:hAnsi="Times New Roman" w:cs="Times New Roman"/>
          <w:sz w:val="28"/>
          <w:szCs w:val="28"/>
        </w:rPr>
        <w:t>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:rsidR="005D5B7C" w:rsidRPr="00B364CA" w:rsidRDefault="005D5B7C" w:rsidP="00840D27">
      <w:pPr>
        <w:tabs>
          <w:tab w:val="left" w:pos="5245"/>
        </w:tabs>
        <w:suppressAutoHyphens/>
        <w:spacing w:after="0" w:line="36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A16D9F">
        <w:rPr>
          <w:rFonts w:ascii="Times New Roman" w:hAnsi="Times New Roman" w:cs="Times New Roman"/>
          <w:sz w:val="28"/>
          <w:szCs w:val="28"/>
        </w:rPr>
        <w:t>Земельным</w:t>
      </w:r>
      <w:r w:rsidRPr="00B364CA">
        <w:rPr>
          <w:rFonts w:ascii="Times New Roman" w:hAnsi="Times New Roman" w:cs="Times New Roman"/>
          <w:sz w:val="28"/>
          <w:szCs w:val="28"/>
        </w:rPr>
        <w:t xml:space="preserve">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r w:rsidR="00840D27">
        <w:rPr>
          <w:rFonts w:ascii="Times New Roman" w:hAnsi="Times New Roman" w:cs="Times New Roman"/>
          <w:sz w:val="28"/>
          <w:szCs w:val="28"/>
        </w:rPr>
        <w:t xml:space="preserve"> и Федеральным законом от 27 июля 2010 г. № 210-ФЗ «</w:t>
      </w:r>
      <w:r w:rsidR="00840D27" w:rsidRPr="00840D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40D27"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5570B" w:rsidRDefault="00F5570B" w:rsidP="00F557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проблемы, на решение которой направлен предлагаемый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отражению в проекте муниципального нормативного акта способ 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регулирования, и описание способа правового регулирования,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 его применения:</w:t>
      </w:r>
      <w:r w:rsidR="00E620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приведение в соответствие с действующим законодательством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A16D9F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Мира, 42А.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1778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B364C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64C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FD0" w:rsidRPr="00B364CA" w:rsidRDefault="004A648F" w:rsidP="007343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C0FD0"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</w:t>
      </w:r>
      <w:r w:rsidR="00840D27">
        <w:rPr>
          <w:color w:val="000000"/>
          <w:sz w:val="28"/>
          <w:szCs w:val="28"/>
        </w:rPr>
        <w:t>Комитета</w:t>
      </w:r>
      <w:r w:rsidRPr="00B364CA">
        <w:rPr>
          <w:color w:val="000000"/>
          <w:sz w:val="28"/>
          <w:szCs w:val="28"/>
        </w:rPr>
        <w:t xml:space="preserve">                             </w:t>
      </w:r>
      <w:r w:rsidR="00840D27">
        <w:rPr>
          <w:color w:val="000000"/>
          <w:sz w:val="28"/>
          <w:szCs w:val="28"/>
        </w:rPr>
        <w:t xml:space="preserve">                                             В.Н</w:t>
      </w:r>
      <w:r w:rsidRPr="00B364CA">
        <w:rPr>
          <w:color w:val="000000"/>
          <w:sz w:val="28"/>
          <w:szCs w:val="28"/>
        </w:rPr>
        <w:t>. Ф</w:t>
      </w:r>
      <w:r w:rsidR="00840D27">
        <w:rPr>
          <w:color w:val="000000"/>
          <w:sz w:val="28"/>
          <w:szCs w:val="28"/>
        </w:rPr>
        <w:t>окин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43430"/>
    <w:rsid w:val="000C79DE"/>
    <w:rsid w:val="000D1B53"/>
    <w:rsid w:val="000D7045"/>
    <w:rsid w:val="000E3F62"/>
    <w:rsid w:val="000E4C82"/>
    <w:rsid w:val="00107240"/>
    <w:rsid w:val="00161291"/>
    <w:rsid w:val="0016468E"/>
    <w:rsid w:val="00181EE5"/>
    <w:rsid w:val="001C7F6A"/>
    <w:rsid w:val="00230BD5"/>
    <w:rsid w:val="0024393D"/>
    <w:rsid w:val="0027462F"/>
    <w:rsid w:val="00275941"/>
    <w:rsid w:val="0030470B"/>
    <w:rsid w:val="00371814"/>
    <w:rsid w:val="00470E2B"/>
    <w:rsid w:val="004A4B43"/>
    <w:rsid w:val="004A648F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343CA"/>
    <w:rsid w:val="007816E4"/>
    <w:rsid w:val="00795C78"/>
    <w:rsid w:val="00826D22"/>
    <w:rsid w:val="00840D27"/>
    <w:rsid w:val="00850E56"/>
    <w:rsid w:val="008725EB"/>
    <w:rsid w:val="00873BAC"/>
    <w:rsid w:val="008A3CD1"/>
    <w:rsid w:val="00906CA2"/>
    <w:rsid w:val="00983876"/>
    <w:rsid w:val="009A48B8"/>
    <w:rsid w:val="009A55F1"/>
    <w:rsid w:val="009B2F4A"/>
    <w:rsid w:val="00A16D9F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770BA"/>
    <w:rsid w:val="00E42B98"/>
    <w:rsid w:val="00E62070"/>
    <w:rsid w:val="00E6684C"/>
    <w:rsid w:val="00E90AE4"/>
    <w:rsid w:val="00ED0EBC"/>
    <w:rsid w:val="00EF5D9E"/>
    <w:rsid w:val="00F12F8B"/>
    <w:rsid w:val="00F27C9D"/>
    <w:rsid w:val="00F5570B"/>
    <w:rsid w:val="00F74933"/>
    <w:rsid w:val="00FC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mikin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kin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6</cp:revision>
  <cp:lastPrinted>2022-07-07T09:58:00Z</cp:lastPrinted>
  <dcterms:created xsi:type="dcterms:W3CDTF">2023-03-03T09:32:00Z</dcterms:created>
  <dcterms:modified xsi:type="dcterms:W3CDTF">2023-03-24T11:22:00Z</dcterms:modified>
</cp:coreProperties>
</file>